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62A91" w14:textId="191DA8C7" w:rsidR="002A3BC3" w:rsidRPr="007327D5" w:rsidRDefault="002A3BC3" w:rsidP="00F94C07">
      <w:pPr>
        <w:pStyle w:val="Title"/>
      </w:pPr>
      <w:bookmarkStart w:id="0" w:name="_GoBack"/>
      <w:bookmarkEnd w:id="0"/>
      <w:r w:rsidRPr="007327D5">
        <w:t>Tacoma Community College</w:t>
      </w:r>
    </w:p>
    <w:p w14:paraId="00FFF4FF" w14:textId="3A2DAC4E" w:rsidR="00D650E0" w:rsidRPr="00D650E0" w:rsidRDefault="002A3BC3" w:rsidP="00D650E0">
      <w:pPr>
        <w:pStyle w:val="Title"/>
      </w:pPr>
      <w:r w:rsidRPr="007327D5">
        <w:t>CurriQūnet</w:t>
      </w:r>
      <w:r w:rsidR="007327D5">
        <w:t xml:space="preserve"> Help</w:t>
      </w:r>
    </w:p>
    <w:p w14:paraId="18ACA759" w14:textId="47181ECB" w:rsidR="002A3BC3" w:rsidRDefault="002A3BC3" w:rsidP="00F94C07"/>
    <w:p w14:paraId="3F8F7AC9" w14:textId="12A4D179" w:rsidR="00F94C07" w:rsidRDefault="00611207" w:rsidP="00F94C07">
      <w:pPr>
        <w:pStyle w:val="Heading1"/>
      </w:pPr>
      <w:r>
        <w:t>Hold for Changes</w:t>
      </w:r>
    </w:p>
    <w:p w14:paraId="51FDE363" w14:textId="5804BAF0" w:rsidR="00F94C07" w:rsidRDefault="00F94C07" w:rsidP="00F94C07"/>
    <w:p w14:paraId="48847AEE" w14:textId="489CF982" w:rsidR="00611207" w:rsidRDefault="00611207" w:rsidP="00F94C07">
      <w:r>
        <w:t>Someone in the approval workflow has placed a Hold for Changes on your proposal, sending it back to you so you can make some changes.  Now what?</w:t>
      </w:r>
    </w:p>
    <w:p w14:paraId="491CCDE3" w14:textId="71135940" w:rsidR="00611207" w:rsidRDefault="00611207" w:rsidP="00F94C07"/>
    <w:p w14:paraId="0E53D9A6" w14:textId="3EEBADE5" w:rsidR="00611207" w:rsidRPr="00611207" w:rsidRDefault="00EB2481" w:rsidP="00611207">
      <w:pPr>
        <w:pStyle w:val="Heading2"/>
      </w:pPr>
      <w:r>
        <w:t>Find</w:t>
      </w:r>
      <w:r w:rsidR="00611207" w:rsidRPr="00611207">
        <w:t xml:space="preserve"> your proposal</w:t>
      </w:r>
    </w:p>
    <w:p w14:paraId="6D4121A0" w14:textId="6C9E1C8B" w:rsidR="00611207" w:rsidRDefault="00611207" w:rsidP="00F94C07"/>
    <w:p w14:paraId="08B9F5C3" w14:textId="328C49DC" w:rsidR="00611207" w:rsidRDefault="00611207" w:rsidP="00F94C07">
      <w:r>
        <w:t>The first step is to find your proposal.  Once a proposal is Launched, it can be found in the Approvals queue.  Click on the Approvals button at the top of the CurriQunet page.</w:t>
      </w:r>
    </w:p>
    <w:p w14:paraId="6F2A3A05" w14:textId="77777777" w:rsidR="00611207" w:rsidRPr="00F94C07" w:rsidRDefault="00611207" w:rsidP="00F94C07"/>
    <w:p w14:paraId="6F18587D" w14:textId="5D0C613C" w:rsidR="00F94C07" w:rsidRDefault="00F94C07" w:rsidP="00F94C07">
      <w:r w:rsidRPr="00F94C07">
        <w:rPr>
          <w:noProof/>
        </w:rPr>
        <w:drawing>
          <wp:inline distT="0" distB="0" distL="0" distR="0" wp14:anchorId="46E670B1" wp14:editId="0DA0F713">
            <wp:extent cx="5943600" cy="377825"/>
            <wp:effectExtent l="19050" t="19050" r="19050" b="222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77825"/>
                    </a:xfrm>
                    <a:prstGeom prst="rect">
                      <a:avLst/>
                    </a:prstGeom>
                    <a:ln w="25400">
                      <a:solidFill>
                        <a:schemeClr val="tx1"/>
                      </a:solidFill>
                    </a:ln>
                  </pic:spPr>
                </pic:pic>
              </a:graphicData>
            </a:graphic>
          </wp:inline>
        </w:drawing>
      </w:r>
    </w:p>
    <w:p w14:paraId="3EFB293E" w14:textId="4469FF52" w:rsidR="00611207" w:rsidRDefault="00611207" w:rsidP="00F94C07"/>
    <w:p w14:paraId="3174D7CA" w14:textId="49C71AA4" w:rsidR="00611207" w:rsidRPr="00F94C07" w:rsidRDefault="00611207" w:rsidP="00F94C07">
      <w:r>
        <w:t>You should see your proposal listed with Originator as the position.  It is highlighted in pink to help you.</w:t>
      </w:r>
    </w:p>
    <w:p w14:paraId="7284CA5B" w14:textId="3EFD1CDE" w:rsidR="00F94C07" w:rsidRPr="00F94C07" w:rsidRDefault="00F94C07" w:rsidP="00F94C07"/>
    <w:p w14:paraId="7D55D13F" w14:textId="7655E33C" w:rsidR="00611207" w:rsidRDefault="0046495B" w:rsidP="00F94C07">
      <w:r>
        <w:pict w14:anchorId="6150A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25.25pt">
            <v:imagedata r:id="rId8" o:title="Hold for Changes 2"/>
          </v:shape>
        </w:pict>
      </w:r>
    </w:p>
    <w:p w14:paraId="57FB76F2" w14:textId="17BE9A79" w:rsidR="00611207" w:rsidRDefault="00611207" w:rsidP="00F94C07"/>
    <w:p w14:paraId="04EEFFA6" w14:textId="75191375" w:rsidR="00EB2481" w:rsidRDefault="00EB2481">
      <w:pPr>
        <w:shd w:val="clear" w:color="auto" w:fill="auto"/>
        <w:spacing w:line="259" w:lineRule="auto"/>
        <w:rPr>
          <w:rFonts w:asciiTheme="majorHAnsi" w:eastAsiaTheme="majorEastAsia" w:hAnsiTheme="majorHAnsi" w:cstheme="majorBidi"/>
          <w:b/>
          <w:color w:val="auto"/>
          <w:sz w:val="26"/>
          <w:szCs w:val="26"/>
        </w:rPr>
      </w:pPr>
    </w:p>
    <w:p w14:paraId="71BA26AE" w14:textId="54C0D66D" w:rsidR="00EB2481" w:rsidRDefault="00EB2481" w:rsidP="00EB2481">
      <w:pPr>
        <w:pStyle w:val="Heading2"/>
      </w:pPr>
      <w:r>
        <w:t>Edit your proposal</w:t>
      </w:r>
    </w:p>
    <w:p w14:paraId="58A6EDA2" w14:textId="77777777" w:rsidR="00EB2481" w:rsidRDefault="00EB2481" w:rsidP="00F94C07"/>
    <w:p w14:paraId="652E2241" w14:textId="0D6AE384" w:rsidR="00611207" w:rsidRDefault="00611207" w:rsidP="00F94C07">
      <w:r>
        <w:t>Click on the proposal, and you will get the Approval Update for Originator page.</w:t>
      </w:r>
    </w:p>
    <w:p w14:paraId="2DC76184" w14:textId="77777777" w:rsidR="00611207" w:rsidRDefault="00611207" w:rsidP="00F94C07"/>
    <w:p w14:paraId="0DCE0AE8" w14:textId="6709271B" w:rsidR="00611207" w:rsidRDefault="00E01232" w:rsidP="00F94C07">
      <w:r>
        <w:lastRenderedPageBreak/>
        <w:pict w14:anchorId="1CA3B065">
          <v:shape id="_x0000_i1026" type="#_x0000_t75" style="width:467.25pt;height:159pt">
            <v:imagedata r:id="rId9" o:title="Hold for Changes 3"/>
          </v:shape>
        </w:pict>
      </w:r>
    </w:p>
    <w:p w14:paraId="78AB95AF" w14:textId="677BC21B" w:rsidR="00611207" w:rsidRDefault="00611207" w:rsidP="00F94C07"/>
    <w:p w14:paraId="04212737" w14:textId="77777777" w:rsidR="00611207" w:rsidRDefault="00611207" w:rsidP="00F94C07">
      <w:r>
        <w:t xml:space="preserve">Click the “View Course Proposal” button to edit your proposal.  </w:t>
      </w:r>
    </w:p>
    <w:p w14:paraId="5E7224C0" w14:textId="77777777" w:rsidR="00611207" w:rsidRDefault="00611207" w:rsidP="00F94C07"/>
    <w:p w14:paraId="1DF566C7" w14:textId="77777777" w:rsidR="00EB2481" w:rsidRDefault="00EB2481" w:rsidP="00F94C07"/>
    <w:p w14:paraId="165B5279" w14:textId="388A7857" w:rsidR="00EB2481" w:rsidRDefault="00EB2481" w:rsidP="00EB2481">
      <w:pPr>
        <w:pStyle w:val="Heading2"/>
      </w:pPr>
      <w:r>
        <w:t>Return your proposal to the approval queue</w:t>
      </w:r>
    </w:p>
    <w:p w14:paraId="316588E7" w14:textId="77777777" w:rsidR="00EB2481" w:rsidRDefault="00EB2481" w:rsidP="00F94C07"/>
    <w:p w14:paraId="11D26C8A" w14:textId="678D13DF" w:rsidR="00611207" w:rsidRDefault="00EB2481" w:rsidP="00F94C07">
      <w:r>
        <w:t>Once you are ready to send your proposal</w:t>
      </w:r>
      <w:r w:rsidR="00611207">
        <w:t xml:space="preserve"> back to the approval queue, go back to the Appr</w:t>
      </w:r>
      <w:r>
        <w:t>oval Update for Originator page and</w:t>
      </w:r>
      <w:r w:rsidR="00611207">
        <w:t xml:space="preserve"> select “Requested Changes Made” in the </w:t>
      </w:r>
      <w:r>
        <w:t xml:space="preserve">Action </w:t>
      </w:r>
      <w:r w:rsidR="00611207">
        <w:t>pull down</w:t>
      </w:r>
      <w:r>
        <w:t xml:space="preserve"> (where it says Select One).  Type any comments you have in the Comments window.  Then click Commit.  The proposal is now back in the Approvals queue of whoever place the Hold on it.</w:t>
      </w:r>
    </w:p>
    <w:p w14:paraId="3B29258A" w14:textId="3491F6BA" w:rsidR="00EB2481" w:rsidRDefault="00EB2481" w:rsidP="00F94C07"/>
    <w:p w14:paraId="6117FBEF" w14:textId="008E1A6D" w:rsidR="00611207" w:rsidRDefault="00EB2481" w:rsidP="00F94C07">
      <w:r>
        <w:t>CurriQunet will send an email to whoever put the hold on the proposal.  This happens overnight, so you might want to email that person yourself.</w:t>
      </w:r>
    </w:p>
    <w:p w14:paraId="6B443424" w14:textId="77777777" w:rsidR="00611207" w:rsidRDefault="00611207" w:rsidP="00F94C07"/>
    <w:p w14:paraId="01C20492" w14:textId="77777777" w:rsidR="00EB2481" w:rsidRDefault="00EB2481" w:rsidP="003B7CD4">
      <w:pPr>
        <w:pStyle w:val="Heading1"/>
      </w:pPr>
    </w:p>
    <w:p w14:paraId="02FB6860" w14:textId="669874B4" w:rsidR="003B7CD4" w:rsidRDefault="003B7CD4" w:rsidP="003B7CD4">
      <w:pPr>
        <w:pStyle w:val="Heading1"/>
      </w:pPr>
      <w:r>
        <w:t>Need More Help?</w:t>
      </w:r>
    </w:p>
    <w:p w14:paraId="188A0C90" w14:textId="05381085" w:rsidR="003B7CD4" w:rsidRDefault="003B7CD4" w:rsidP="003B7CD4">
      <w:r>
        <w:t xml:space="preserve">If you need more help using </w:t>
      </w:r>
      <w:r w:rsidRPr="002A3BC3">
        <w:t>CurriQ</w:t>
      </w:r>
      <w:r>
        <w:t>ū</w:t>
      </w:r>
      <w:r w:rsidRPr="002A3BC3">
        <w:t>net</w:t>
      </w:r>
      <w:r w:rsidRPr="003B7CD4">
        <w:t xml:space="preserve"> </w:t>
      </w:r>
      <w:r w:rsidR="00FA69D4">
        <w:t xml:space="preserve">please email </w:t>
      </w:r>
      <w:hyperlink r:id="rId10" w:history="1">
        <w:r w:rsidR="00FA69D4" w:rsidRPr="004313E8">
          <w:rPr>
            <w:rStyle w:val="Hyperlink"/>
          </w:rPr>
          <w:t>outcomes@tacomacc.edu</w:t>
        </w:r>
      </w:hyperlink>
      <w:r w:rsidR="00FA69D4">
        <w:t>.</w:t>
      </w:r>
    </w:p>
    <w:p w14:paraId="52DE6C2C" w14:textId="39E8B41E" w:rsidR="00D650E0" w:rsidRDefault="00D650E0" w:rsidP="003B7CD4"/>
    <w:sectPr w:rsidR="00D650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64F34" w14:textId="77777777" w:rsidR="00E01232" w:rsidRDefault="00E01232" w:rsidP="00EB2481">
      <w:r>
        <w:separator/>
      </w:r>
    </w:p>
  </w:endnote>
  <w:endnote w:type="continuationSeparator" w:id="0">
    <w:p w14:paraId="312A5EC8" w14:textId="77777777" w:rsidR="00E01232" w:rsidRDefault="00E01232" w:rsidP="00EB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14BA0" w14:textId="77777777" w:rsidR="00E01232" w:rsidRDefault="00E01232" w:rsidP="00EB2481">
      <w:r>
        <w:separator/>
      </w:r>
    </w:p>
  </w:footnote>
  <w:footnote w:type="continuationSeparator" w:id="0">
    <w:p w14:paraId="7FEC7740" w14:textId="77777777" w:rsidR="00E01232" w:rsidRDefault="00E01232" w:rsidP="00EB2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C3"/>
    <w:rsid w:val="00084DD9"/>
    <w:rsid w:val="00086A12"/>
    <w:rsid w:val="001043A2"/>
    <w:rsid w:val="0017645F"/>
    <w:rsid w:val="00186471"/>
    <w:rsid w:val="00191EED"/>
    <w:rsid w:val="002A3BC3"/>
    <w:rsid w:val="003B7CD4"/>
    <w:rsid w:val="0046495B"/>
    <w:rsid w:val="00476319"/>
    <w:rsid w:val="005025DC"/>
    <w:rsid w:val="00587C86"/>
    <w:rsid w:val="00611207"/>
    <w:rsid w:val="006568E1"/>
    <w:rsid w:val="0067232C"/>
    <w:rsid w:val="006E2993"/>
    <w:rsid w:val="006F125A"/>
    <w:rsid w:val="007327D5"/>
    <w:rsid w:val="007570F2"/>
    <w:rsid w:val="00797EC7"/>
    <w:rsid w:val="007D6B4B"/>
    <w:rsid w:val="0081068D"/>
    <w:rsid w:val="008767F2"/>
    <w:rsid w:val="009113C4"/>
    <w:rsid w:val="009274FF"/>
    <w:rsid w:val="0094787E"/>
    <w:rsid w:val="00A25DDF"/>
    <w:rsid w:val="00AD7F43"/>
    <w:rsid w:val="00BE2941"/>
    <w:rsid w:val="00CD4BF5"/>
    <w:rsid w:val="00D300AC"/>
    <w:rsid w:val="00D650E0"/>
    <w:rsid w:val="00E01232"/>
    <w:rsid w:val="00EB2481"/>
    <w:rsid w:val="00EC256D"/>
    <w:rsid w:val="00F22FF9"/>
    <w:rsid w:val="00F94C07"/>
    <w:rsid w:val="00FA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3368"/>
  <w15:chartTrackingRefBased/>
  <w15:docId w15:val="{599EF093-BAC6-4739-AB80-572ED020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07"/>
    <w:pPr>
      <w:shd w:val="clear" w:color="auto" w:fill="FFFFFF"/>
      <w:spacing w:line="240" w:lineRule="auto"/>
    </w:pPr>
    <w:rPr>
      <w:rFonts w:ascii="Calibri" w:eastAsia="Times New Roman" w:hAnsi="Calibri" w:cs="Calibri"/>
      <w:color w:val="000000"/>
    </w:rPr>
  </w:style>
  <w:style w:type="paragraph" w:styleId="Heading1">
    <w:name w:val="heading 1"/>
    <w:basedOn w:val="Normal"/>
    <w:next w:val="Normal"/>
    <w:link w:val="Heading1Char"/>
    <w:uiPriority w:val="9"/>
    <w:qFormat/>
    <w:rsid w:val="007327D5"/>
    <w:pPr>
      <w:outlineLvl w:val="0"/>
    </w:pPr>
    <w:rPr>
      <w:b/>
      <w:bCs/>
      <w:sz w:val="28"/>
      <w:szCs w:val="28"/>
    </w:rPr>
  </w:style>
  <w:style w:type="paragraph" w:styleId="Heading2">
    <w:name w:val="heading 2"/>
    <w:basedOn w:val="Normal"/>
    <w:next w:val="Normal"/>
    <w:link w:val="Heading2Char"/>
    <w:uiPriority w:val="9"/>
    <w:unhideWhenUsed/>
    <w:qFormat/>
    <w:rsid w:val="00611207"/>
    <w:pPr>
      <w:keepNext/>
      <w:keepLines/>
      <w:spacing w:before="40"/>
      <w:outlineLvl w:val="1"/>
    </w:pPr>
    <w:rPr>
      <w:rFonts w:asciiTheme="majorHAnsi" w:eastAsiaTheme="majorEastAsia" w:hAnsiTheme="majorHAnsi" w:cstheme="majorBidi"/>
      <w:b/>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27D5"/>
    <w:rPr>
      <w:b/>
      <w:bCs/>
      <w:sz w:val="28"/>
      <w:szCs w:val="28"/>
    </w:rPr>
  </w:style>
  <w:style w:type="character" w:customStyle="1" w:styleId="TitleChar">
    <w:name w:val="Title Char"/>
    <w:basedOn w:val="DefaultParagraphFont"/>
    <w:link w:val="Title"/>
    <w:uiPriority w:val="10"/>
    <w:rsid w:val="007327D5"/>
    <w:rPr>
      <w:rFonts w:ascii="Calibri" w:eastAsia="Times New Roman" w:hAnsi="Calibri" w:cs="Calibri"/>
      <w:b/>
      <w:bCs/>
      <w:color w:val="000000"/>
      <w:sz w:val="28"/>
      <w:szCs w:val="28"/>
      <w:shd w:val="clear" w:color="auto" w:fill="FFFFFF"/>
    </w:rPr>
  </w:style>
  <w:style w:type="character" w:customStyle="1" w:styleId="Heading1Char">
    <w:name w:val="Heading 1 Char"/>
    <w:basedOn w:val="DefaultParagraphFont"/>
    <w:link w:val="Heading1"/>
    <w:uiPriority w:val="9"/>
    <w:rsid w:val="007327D5"/>
    <w:rPr>
      <w:rFonts w:ascii="Calibri" w:eastAsia="Times New Roman" w:hAnsi="Calibri" w:cs="Calibri"/>
      <w:b/>
      <w:bCs/>
      <w:color w:val="000000"/>
      <w:sz w:val="28"/>
      <w:szCs w:val="28"/>
      <w:shd w:val="clear" w:color="auto" w:fill="FFFFFF"/>
    </w:rPr>
  </w:style>
  <w:style w:type="character" w:styleId="Hyperlink">
    <w:name w:val="Hyperlink"/>
    <w:basedOn w:val="DefaultParagraphFont"/>
    <w:uiPriority w:val="99"/>
    <w:unhideWhenUsed/>
    <w:rsid w:val="00FA69D4"/>
    <w:rPr>
      <w:color w:val="0563C1" w:themeColor="hyperlink"/>
      <w:u w:val="single"/>
    </w:rPr>
  </w:style>
  <w:style w:type="character" w:customStyle="1" w:styleId="UnresolvedMention">
    <w:name w:val="Unresolved Mention"/>
    <w:basedOn w:val="DefaultParagraphFont"/>
    <w:uiPriority w:val="99"/>
    <w:semiHidden/>
    <w:unhideWhenUsed/>
    <w:rsid w:val="00FA69D4"/>
    <w:rPr>
      <w:color w:val="605E5C"/>
      <w:shd w:val="clear" w:color="auto" w:fill="E1DFDD"/>
    </w:rPr>
  </w:style>
  <w:style w:type="character" w:customStyle="1" w:styleId="Heading2Char">
    <w:name w:val="Heading 2 Char"/>
    <w:basedOn w:val="DefaultParagraphFont"/>
    <w:link w:val="Heading2"/>
    <w:uiPriority w:val="9"/>
    <w:rsid w:val="00611207"/>
    <w:rPr>
      <w:rFonts w:asciiTheme="majorHAnsi" w:eastAsiaTheme="majorEastAsia" w:hAnsiTheme="majorHAnsi" w:cstheme="majorBidi"/>
      <w:b/>
      <w:sz w:val="26"/>
      <w:szCs w:val="26"/>
      <w:shd w:val="clear" w:color="auto" w:fill="FFFFFF"/>
    </w:rPr>
  </w:style>
  <w:style w:type="paragraph" w:styleId="Header">
    <w:name w:val="header"/>
    <w:basedOn w:val="Normal"/>
    <w:link w:val="HeaderChar"/>
    <w:uiPriority w:val="99"/>
    <w:unhideWhenUsed/>
    <w:rsid w:val="00EB2481"/>
    <w:pPr>
      <w:tabs>
        <w:tab w:val="center" w:pos="4680"/>
        <w:tab w:val="right" w:pos="9360"/>
      </w:tabs>
    </w:pPr>
  </w:style>
  <w:style w:type="character" w:customStyle="1" w:styleId="HeaderChar">
    <w:name w:val="Header Char"/>
    <w:basedOn w:val="DefaultParagraphFont"/>
    <w:link w:val="Header"/>
    <w:uiPriority w:val="99"/>
    <w:rsid w:val="00EB2481"/>
    <w:rPr>
      <w:rFonts w:ascii="Calibri" w:eastAsia="Times New Roman" w:hAnsi="Calibri" w:cs="Calibri"/>
      <w:color w:val="000000"/>
      <w:shd w:val="clear" w:color="auto" w:fill="FFFFFF"/>
    </w:rPr>
  </w:style>
  <w:style w:type="paragraph" w:styleId="Footer">
    <w:name w:val="footer"/>
    <w:basedOn w:val="Normal"/>
    <w:link w:val="FooterChar"/>
    <w:uiPriority w:val="99"/>
    <w:unhideWhenUsed/>
    <w:rsid w:val="00EB2481"/>
    <w:pPr>
      <w:tabs>
        <w:tab w:val="center" w:pos="4680"/>
        <w:tab w:val="right" w:pos="9360"/>
      </w:tabs>
    </w:pPr>
  </w:style>
  <w:style w:type="character" w:customStyle="1" w:styleId="FooterChar">
    <w:name w:val="Footer Char"/>
    <w:basedOn w:val="DefaultParagraphFont"/>
    <w:link w:val="Footer"/>
    <w:uiPriority w:val="99"/>
    <w:rsid w:val="00EB2481"/>
    <w:rPr>
      <w:rFonts w:ascii="Calibri" w:eastAsia="Times New Roman" w:hAnsi="Calibri" w:cs="Calibri"/>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8335">
      <w:marLeft w:val="0"/>
      <w:marRight w:val="0"/>
      <w:marTop w:val="0"/>
      <w:marBottom w:val="0"/>
      <w:divBdr>
        <w:top w:val="none" w:sz="0" w:space="0" w:color="auto"/>
        <w:left w:val="none" w:sz="0" w:space="0" w:color="auto"/>
        <w:bottom w:val="none" w:sz="0" w:space="0" w:color="auto"/>
        <w:right w:val="none" w:sz="0" w:space="0" w:color="auto"/>
      </w:divBdr>
    </w:div>
    <w:div w:id="236477331">
      <w:marLeft w:val="0"/>
      <w:marRight w:val="0"/>
      <w:marTop w:val="0"/>
      <w:marBottom w:val="0"/>
      <w:divBdr>
        <w:top w:val="none" w:sz="0" w:space="0" w:color="auto"/>
        <w:left w:val="none" w:sz="0" w:space="0" w:color="auto"/>
        <w:bottom w:val="none" w:sz="0" w:space="0" w:color="auto"/>
        <w:right w:val="none" w:sz="0" w:space="0" w:color="auto"/>
      </w:divBdr>
    </w:div>
    <w:div w:id="303583892">
      <w:marLeft w:val="0"/>
      <w:marRight w:val="0"/>
      <w:marTop w:val="0"/>
      <w:marBottom w:val="0"/>
      <w:divBdr>
        <w:top w:val="none" w:sz="0" w:space="0" w:color="auto"/>
        <w:left w:val="none" w:sz="0" w:space="0" w:color="auto"/>
        <w:bottom w:val="none" w:sz="0" w:space="0" w:color="auto"/>
        <w:right w:val="none" w:sz="0" w:space="0" w:color="auto"/>
      </w:divBdr>
    </w:div>
    <w:div w:id="403572969">
      <w:marLeft w:val="0"/>
      <w:marRight w:val="0"/>
      <w:marTop w:val="0"/>
      <w:marBottom w:val="0"/>
      <w:divBdr>
        <w:top w:val="none" w:sz="0" w:space="0" w:color="auto"/>
        <w:left w:val="none" w:sz="0" w:space="0" w:color="auto"/>
        <w:bottom w:val="none" w:sz="0" w:space="0" w:color="auto"/>
        <w:right w:val="none" w:sz="0" w:space="0" w:color="auto"/>
      </w:divBdr>
    </w:div>
    <w:div w:id="523247374">
      <w:marLeft w:val="0"/>
      <w:marRight w:val="0"/>
      <w:marTop w:val="0"/>
      <w:marBottom w:val="0"/>
      <w:divBdr>
        <w:top w:val="none" w:sz="0" w:space="0" w:color="auto"/>
        <w:left w:val="none" w:sz="0" w:space="0" w:color="auto"/>
        <w:bottom w:val="none" w:sz="0" w:space="0" w:color="auto"/>
        <w:right w:val="none" w:sz="0" w:space="0" w:color="auto"/>
      </w:divBdr>
    </w:div>
    <w:div w:id="971523349">
      <w:marLeft w:val="0"/>
      <w:marRight w:val="0"/>
      <w:marTop w:val="0"/>
      <w:marBottom w:val="0"/>
      <w:divBdr>
        <w:top w:val="none" w:sz="0" w:space="0" w:color="auto"/>
        <w:left w:val="none" w:sz="0" w:space="0" w:color="auto"/>
        <w:bottom w:val="none" w:sz="0" w:space="0" w:color="auto"/>
        <w:right w:val="none" w:sz="0" w:space="0" w:color="auto"/>
      </w:divBdr>
    </w:div>
    <w:div w:id="1123035193">
      <w:marLeft w:val="0"/>
      <w:marRight w:val="0"/>
      <w:marTop w:val="0"/>
      <w:marBottom w:val="0"/>
      <w:divBdr>
        <w:top w:val="none" w:sz="0" w:space="0" w:color="auto"/>
        <w:left w:val="none" w:sz="0" w:space="0" w:color="auto"/>
        <w:bottom w:val="none" w:sz="0" w:space="0" w:color="auto"/>
        <w:right w:val="none" w:sz="0" w:space="0" w:color="auto"/>
      </w:divBdr>
    </w:div>
    <w:div w:id="1140655358">
      <w:marLeft w:val="0"/>
      <w:marRight w:val="0"/>
      <w:marTop w:val="0"/>
      <w:marBottom w:val="0"/>
      <w:divBdr>
        <w:top w:val="none" w:sz="0" w:space="0" w:color="auto"/>
        <w:left w:val="none" w:sz="0" w:space="0" w:color="auto"/>
        <w:bottom w:val="none" w:sz="0" w:space="0" w:color="auto"/>
        <w:right w:val="none" w:sz="0" w:space="0" w:color="auto"/>
      </w:divBdr>
    </w:div>
    <w:div w:id="1446853384">
      <w:marLeft w:val="0"/>
      <w:marRight w:val="0"/>
      <w:marTop w:val="0"/>
      <w:marBottom w:val="0"/>
      <w:divBdr>
        <w:top w:val="none" w:sz="0" w:space="0" w:color="auto"/>
        <w:left w:val="none" w:sz="0" w:space="0" w:color="auto"/>
        <w:bottom w:val="none" w:sz="0" w:space="0" w:color="auto"/>
        <w:right w:val="none" w:sz="0" w:space="0" w:color="auto"/>
      </w:divBdr>
    </w:div>
    <w:div w:id="1448353393">
      <w:marLeft w:val="0"/>
      <w:marRight w:val="0"/>
      <w:marTop w:val="0"/>
      <w:marBottom w:val="0"/>
      <w:divBdr>
        <w:top w:val="none" w:sz="0" w:space="0" w:color="auto"/>
        <w:left w:val="none" w:sz="0" w:space="0" w:color="auto"/>
        <w:bottom w:val="none" w:sz="0" w:space="0" w:color="auto"/>
        <w:right w:val="none" w:sz="0" w:space="0" w:color="auto"/>
      </w:divBdr>
    </w:div>
    <w:div w:id="1493716109">
      <w:marLeft w:val="0"/>
      <w:marRight w:val="0"/>
      <w:marTop w:val="0"/>
      <w:marBottom w:val="0"/>
      <w:divBdr>
        <w:top w:val="none" w:sz="0" w:space="0" w:color="auto"/>
        <w:left w:val="none" w:sz="0" w:space="0" w:color="auto"/>
        <w:bottom w:val="none" w:sz="0" w:space="0" w:color="auto"/>
        <w:right w:val="none" w:sz="0" w:space="0" w:color="auto"/>
      </w:divBdr>
    </w:div>
    <w:div w:id="1808282184">
      <w:marLeft w:val="0"/>
      <w:marRight w:val="0"/>
      <w:marTop w:val="0"/>
      <w:marBottom w:val="0"/>
      <w:divBdr>
        <w:top w:val="none" w:sz="0" w:space="0" w:color="auto"/>
        <w:left w:val="none" w:sz="0" w:space="0" w:color="auto"/>
        <w:bottom w:val="none" w:sz="0" w:space="0" w:color="auto"/>
        <w:right w:val="none" w:sz="0" w:space="0" w:color="auto"/>
      </w:divBdr>
    </w:div>
    <w:div w:id="18470113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utcomes@tacomacc.ed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64131-23A5-4C47-86CC-A5E6D914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Hunter</dc:creator>
  <cp:keywords/>
  <dc:description/>
  <cp:lastModifiedBy>Tembo, Amunoo</cp:lastModifiedBy>
  <cp:revision>2</cp:revision>
  <dcterms:created xsi:type="dcterms:W3CDTF">2018-10-20T18:34:00Z</dcterms:created>
  <dcterms:modified xsi:type="dcterms:W3CDTF">2018-10-20T18:34:00Z</dcterms:modified>
</cp:coreProperties>
</file>