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30"/>
        <w:tblW w:w="9559" w:type="dxa"/>
        <w:tblLook w:val="04A0" w:firstRow="1" w:lastRow="0" w:firstColumn="1" w:lastColumn="0" w:noHBand="0" w:noVBand="1"/>
      </w:tblPr>
      <w:tblGrid>
        <w:gridCol w:w="4773"/>
        <w:gridCol w:w="4786"/>
      </w:tblGrid>
      <w:tr w:rsidR="00D46C99" w:rsidRPr="003B4EC4" w14:paraId="6078C408" w14:textId="77777777" w:rsidTr="00D46C99">
        <w:trPr>
          <w:trHeight w:val="36"/>
        </w:trPr>
        <w:tc>
          <w:tcPr>
            <w:tcW w:w="4773" w:type="dxa"/>
          </w:tcPr>
          <w:p w14:paraId="181A8272" w14:textId="77777777" w:rsidR="00D46C99" w:rsidRPr="00D23C97" w:rsidRDefault="00D46C99" w:rsidP="00D46C99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23C9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IASC Member</w:t>
            </w:r>
          </w:p>
        </w:tc>
        <w:tc>
          <w:tcPr>
            <w:tcW w:w="4786" w:type="dxa"/>
          </w:tcPr>
          <w:p w14:paraId="4C0B16DC" w14:textId="77777777" w:rsidR="00D46C99" w:rsidRPr="003B4EC4" w:rsidRDefault="00D46C99" w:rsidP="00D46C99">
            <w:pPr>
              <w:rPr>
                <w:rFonts w:ascii="Arial" w:eastAsia="Times New Roman" w:hAnsi="Arial" w:cs="Arial"/>
                <w:b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sz w:val="27"/>
                <w:szCs w:val="27"/>
              </w:rPr>
              <w:t>Represented Programs</w:t>
            </w:r>
          </w:p>
        </w:tc>
      </w:tr>
      <w:tr w:rsidR="00D46C99" w:rsidRPr="00DD142D" w14:paraId="6F8ECF9E" w14:textId="77777777" w:rsidTr="00D46C99">
        <w:trPr>
          <w:trHeight w:val="36"/>
        </w:trPr>
        <w:tc>
          <w:tcPr>
            <w:tcW w:w="4773" w:type="dxa"/>
          </w:tcPr>
          <w:p w14:paraId="140561CB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Amunoo Tembo</w:t>
            </w:r>
          </w:p>
        </w:tc>
        <w:tc>
          <w:tcPr>
            <w:tcW w:w="4786" w:type="dxa"/>
          </w:tcPr>
          <w:p w14:paraId="2D855807" w14:textId="3A114092" w:rsidR="00D46C99" w:rsidRPr="00DD142D" w:rsidRDefault="00481882" w:rsidP="004818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1882">
              <w:rPr>
                <w:rFonts w:ascii="Arial" w:eastAsia="Times New Roman" w:hAnsi="Arial" w:cs="Arial"/>
                <w:sz w:val="24"/>
                <w:szCs w:val="24"/>
              </w:rPr>
              <w:t>CLAC, Health Information Technology, Health Information Management (BAS), Physical Education, Human Services, Paralegal, Education-T, Community Health (BAS)</w:t>
            </w:r>
          </w:p>
        </w:tc>
      </w:tr>
      <w:tr w:rsidR="00D46C99" w:rsidRPr="00DD142D" w14:paraId="7AC34B70" w14:textId="77777777" w:rsidTr="00D46C99">
        <w:trPr>
          <w:trHeight w:val="24"/>
        </w:trPr>
        <w:tc>
          <w:tcPr>
            <w:tcW w:w="4773" w:type="dxa"/>
          </w:tcPr>
          <w:p w14:paraId="54BFE0C0" w14:textId="77777777" w:rsidR="00D46C99" w:rsidRPr="00DD142D" w:rsidRDefault="002E2696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Fox and Stephen Johns</w:t>
            </w:r>
          </w:p>
        </w:tc>
        <w:tc>
          <w:tcPr>
            <w:tcW w:w="4786" w:type="dxa"/>
          </w:tcPr>
          <w:p w14:paraId="601E056F" w14:textId="77777777" w:rsidR="00D46C99" w:rsidRPr="00DD142D" w:rsidRDefault="002E2696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Oral and Written Communication</w:t>
            </w:r>
          </w:p>
        </w:tc>
      </w:tr>
      <w:tr w:rsidR="00D46C99" w:rsidRPr="00DD142D" w14:paraId="160C38A1" w14:textId="77777777" w:rsidTr="00D46C99">
        <w:trPr>
          <w:trHeight w:val="24"/>
        </w:trPr>
        <w:tc>
          <w:tcPr>
            <w:tcW w:w="4773" w:type="dxa"/>
          </w:tcPr>
          <w:p w14:paraId="3131F8E8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Analea Brauburger</w:t>
            </w:r>
          </w:p>
        </w:tc>
        <w:tc>
          <w:tcPr>
            <w:tcW w:w="4786" w:type="dxa"/>
          </w:tcPr>
          <w:p w14:paraId="6526A170" w14:textId="65284189" w:rsidR="00D46C99" w:rsidRPr="00DD142D" w:rsidRDefault="00D46C99" w:rsidP="004818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142D">
              <w:rPr>
                <w:rFonts w:ascii="Arial" w:eastAsia="Times New Roman" w:hAnsi="Arial" w:cs="Arial"/>
                <w:sz w:val="24"/>
                <w:szCs w:val="24"/>
              </w:rPr>
              <w:t xml:space="preserve">Dean </w:t>
            </w:r>
            <w:r w:rsidR="00481882">
              <w:rPr>
                <w:rFonts w:ascii="Arial" w:eastAsia="Times New Roman" w:hAnsi="Arial" w:cs="Arial"/>
                <w:sz w:val="24"/>
                <w:szCs w:val="24"/>
              </w:rPr>
              <w:t>Support</w:t>
            </w:r>
          </w:p>
        </w:tc>
      </w:tr>
      <w:tr w:rsidR="00D46C99" w:rsidRPr="00DD142D" w14:paraId="5E2D4529" w14:textId="77777777" w:rsidTr="00D46C99">
        <w:trPr>
          <w:trHeight w:val="24"/>
        </w:trPr>
        <w:tc>
          <w:tcPr>
            <w:tcW w:w="4773" w:type="dxa"/>
          </w:tcPr>
          <w:p w14:paraId="6DE54463" w14:textId="77777777" w:rsidR="00D46C99" w:rsidRPr="00DD142D" w:rsidRDefault="002E2696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Craig Cowden</w:t>
            </w:r>
          </w:p>
        </w:tc>
        <w:tc>
          <w:tcPr>
            <w:tcW w:w="4786" w:type="dxa"/>
          </w:tcPr>
          <w:p w14:paraId="0F7D8A3F" w14:textId="77777777" w:rsidR="00D46C99" w:rsidRPr="00DD142D" w:rsidRDefault="00D46C99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142D">
              <w:rPr>
                <w:rFonts w:ascii="Arial" w:eastAsia="Times New Roman" w:hAnsi="Arial" w:cs="Arial"/>
                <w:sz w:val="24"/>
                <w:szCs w:val="24"/>
              </w:rPr>
              <w:t>Social Sciences: SOC and ANTH</w:t>
            </w:r>
          </w:p>
        </w:tc>
      </w:tr>
      <w:tr w:rsidR="002E2696" w:rsidRPr="00DD142D" w14:paraId="31EA402C" w14:textId="77777777" w:rsidTr="00D46C99">
        <w:trPr>
          <w:trHeight w:val="24"/>
        </w:trPr>
        <w:tc>
          <w:tcPr>
            <w:tcW w:w="4773" w:type="dxa"/>
          </w:tcPr>
          <w:p w14:paraId="09C33188" w14:textId="77777777" w:rsidR="002E2696" w:rsidRDefault="002E2696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Jeremy Sims and/or Sergio Hernandez</w:t>
            </w:r>
          </w:p>
        </w:tc>
        <w:tc>
          <w:tcPr>
            <w:tcW w:w="4786" w:type="dxa"/>
          </w:tcPr>
          <w:p w14:paraId="204FD6A5" w14:textId="77777777" w:rsidR="002E2696" w:rsidRPr="00DD142D" w:rsidRDefault="002E2696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Networking and Cybersecurity</w:t>
            </w:r>
          </w:p>
        </w:tc>
      </w:tr>
      <w:tr w:rsidR="00D46C99" w:rsidRPr="00DD142D" w14:paraId="206F74DC" w14:textId="77777777" w:rsidTr="00D46C99">
        <w:trPr>
          <w:trHeight w:val="24"/>
        </w:trPr>
        <w:tc>
          <w:tcPr>
            <w:tcW w:w="4773" w:type="dxa"/>
          </w:tcPr>
          <w:p w14:paraId="02ACB5B9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Yi Li</w:t>
            </w:r>
          </w:p>
        </w:tc>
        <w:tc>
          <w:tcPr>
            <w:tcW w:w="4786" w:type="dxa"/>
          </w:tcPr>
          <w:p w14:paraId="36C4369A" w14:textId="77777777" w:rsidR="00D46C99" w:rsidRPr="00DD142D" w:rsidRDefault="00D46C99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142D">
              <w:rPr>
                <w:rFonts w:ascii="Arial" w:eastAsia="Times New Roman" w:hAnsi="Arial" w:cs="Arial"/>
                <w:sz w:val="24"/>
                <w:szCs w:val="24"/>
              </w:rPr>
              <w:t>Social Sciences: PHIL, PSYC and HIST</w:t>
            </w:r>
          </w:p>
        </w:tc>
      </w:tr>
      <w:tr w:rsidR="00D46C99" w:rsidRPr="00DD142D" w14:paraId="0D741D11" w14:textId="77777777" w:rsidTr="00D46C99">
        <w:trPr>
          <w:trHeight w:val="24"/>
        </w:trPr>
        <w:tc>
          <w:tcPr>
            <w:tcW w:w="4773" w:type="dxa"/>
          </w:tcPr>
          <w:p w14:paraId="6EE2EE44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Rebecca Callahan</w:t>
            </w:r>
          </w:p>
        </w:tc>
        <w:tc>
          <w:tcPr>
            <w:tcW w:w="4786" w:type="dxa"/>
          </w:tcPr>
          <w:p w14:paraId="12DB9873" w14:textId="4DDD8AC9" w:rsidR="00D46C99" w:rsidRPr="00DD142D" w:rsidRDefault="00481882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1882">
              <w:rPr>
                <w:rFonts w:ascii="Arial" w:eastAsia="Times New Roman" w:hAnsi="Arial" w:cs="Arial"/>
                <w:sz w:val="24"/>
                <w:szCs w:val="24"/>
              </w:rPr>
              <w:t>Nursing, Respiratory Therapy, Sonography, Emergency Medical Services, Early Childhood Education</w:t>
            </w:r>
          </w:p>
        </w:tc>
      </w:tr>
      <w:tr w:rsidR="00D46C99" w:rsidRPr="00DD142D" w14:paraId="7E252C4A" w14:textId="77777777" w:rsidTr="00D46C99">
        <w:trPr>
          <w:trHeight w:val="24"/>
        </w:trPr>
        <w:tc>
          <w:tcPr>
            <w:tcW w:w="4773" w:type="dxa"/>
          </w:tcPr>
          <w:p w14:paraId="3A8BCBE0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Bruno Arzola-Padilla</w:t>
            </w:r>
          </w:p>
        </w:tc>
        <w:tc>
          <w:tcPr>
            <w:tcW w:w="4786" w:type="dxa"/>
          </w:tcPr>
          <w:p w14:paraId="20191AC8" w14:textId="77777777" w:rsidR="00D46C99" w:rsidRPr="00DD142D" w:rsidRDefault="00D46C99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142D">
              <w:rPr>
                <w:rFonts w:ascii="Arial" w:eastAsia="Times New Roman" w:hAnsi="Arial" w:cs="Arial"/>
                <w:sz w:val="24"/>
                <w:szCs w:val="24"/>
              </w:rPr>
              <w:t>Arts and Humanities (HUM and World Languages)</w:t>
            </w:r>
          </w:p>
        </w:tc>
      </w:tr>
      <w:tr w:rsidR="00D46C99" w:rsidRPr="00DD142D" w14:paraId="29D17889" w14:textId="77777777" w:rsidTr="00D46C99">
        <w:trPr>
          <w:trHeight w:val="24"/>
        </w:trPr>
        <w:tc>
          <w:tcPr>
            <w:tcW w:w="4773" w:type="dxa"/>
          </w:tcPr>
          <w:p w14:paraId="73211794" w14:textId="77777777" w:rsidR="00D46C99" w:rsidRPr="00DD142D" w:rsidRDefault="002E2696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Khan</w:t>
            </w:r>
          </w:p>
        </w:tc>
        <w:tc>
          <w:tcPr>
            <w:tcW w:w="4786" w:type="dxa"/>
          </w:tcPr>
          <w:p w14:paraId="57927CFA" w14:textId="77777777" w:rsidR="00D46C99" w:rsidRPr="00DD142D" w:rsidRDefault="00D46C99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098">
              <w:rPr>
                <w:rFonts w:ascii="Arial" w:eastAsia="Times New Roman" w:hAnsi="Arial" w:cs="Arial"/>
                <w:sz w:val="24"/>
                <w:szCs w:val="24"/>
              </w:rPr>
              <w:t xml:space="preserve">English for Academic Purposes, ABE, Developmental Studies, AESL </w:t>
            </w:r>
          </w:p>
        </w:tc>
      </w:tr>
      <w:tr w:rsidR="00D46C99" w:rsidRPr="00DD142D" w14:paraId="4DD79E54" w14:textId="77777777" w:rsidTr="00D46C99">
        <w:trPr>
          <w:trHeight w:val="24"/>
        </w:trPr>
        <w:tc>
          <w:tcPr>
            <w:tcW w:w="4773" w:type="dxa"/>
          </w:tcPr>
          <w:p w14:paraId="6409E0F5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Jared Abwawo</w:t>
            </w:r>
          </w:p>
        </w:tc>
        <w:tc>
          <w:tcPr>
            <w:tcW w:w="4786" w:type="dxa"/>
          </w:tcPr>
          <w:p w14:paraId="6A07F1E4" w14:textId="77777777" w:rsidR="00D46C99" w:rsidRPr="00DD142D" w:rsidRDefault="00D46C99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142D">
              <w:rPr>
                <w:rFonts w:ascii="Arial" w:eastAsia="Times New Roman" w:hAnsi="Arial" w:cs="Arial"/>
                <w:sz w:val="24"/>
                <w:szCs w:val="24"/>
              </w:rPr>
              <w:t>Mathematics</w:t>
            </w:r>
          </w:p>
        </w:tc>
      </w:tr>
      <w:tr w:rsidR="00D46C99" w:rsidRPr="00DD142D" w14:paraId="06829E36" w14:textId="77777777" w:rsidTr="00D46C99">
        <w:trPr>
          <w:trHeight w:val="24"/>
        </w:trPr>
        <w:tc>
          <w:tcPr>
            <w:tcW w:w="4773" w:type="dxa"/>
          </w:tcPr>
          <w:p w14:paraId="63E1E8EF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Jeff Engle</w:t>
            </w:r>
          </w:p>
        </w:tc>
        <w:tc>
          <w:tcPr>
            <w:tcW w:w="4786" w:type="dxa"/>
          </w:tcPr>
          <w:p w14:paraId="6CB212A8" w14:textId="0E6D0B8E" w:rsidR="00D46C99" w:rsidRPr="00DD142D" w:rsidRDefault="00481882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1882">
              <w:rPr>
                <w:rFonts w:ascii="Arial" w:eastAsia="Times New Roman" w:hAnsi="Arial" w:cs="Arial"/>
                <w:sz w:val="24"/>
                <w:szCs w:val="24"/>
              </w:rPr>
              <w:t>Natural Sciences and Engineering (BIOL, CHEM, ENVS, SCIE, ENGR)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CAPE and BEEch</w:t>
            </w:r>
          </w:p>
        </w:tc>
      </w:tr>
      <w:tr w:rsidR="00D46C99" w:rsidRPr="00DD142D" w14:paraId="0D0B75F1" w14:textId="77777777" w:rsidTr="00D46C99">
        <w:trPr>
          <w:trHeight w:val="24"/>
        </w:trPr>
        <w:tc>
          <w:tcPr>
            <w:tcW w:w="4773" w:type="dxa"/>
          </w:tcPr>
          <w:p w14:paraId="5BFC35BD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Lexi Generous</w:t>
            </w:r>
          </w:p>
        </w:tc>
        <w:tc>
          <w:tcPr>
            <w:tcW w:w="4786" w:type="dxa"/>
          </w:tcPr>
          <w:p w14:paraId="75A66F5F" w14:textId="77777777" w:rsidR="00D46C99" w:rsidRPr="00DD142D" w:rsidRDefault="00D46C99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142D">
              <w:rPr>
                <w:rFonts w:ascii="Arial" w:eastAsia="Times New Roman" w:hAnsi="Arial" w:cs="Arial"/>
                <w:sz w:val="24"/>
                <w:szCs w:val="24"/>
              </w:rPr>
              <w:t>Counseling Faculty</w:t>
            </w:r>
          </w:p>
        </w:tc>
      </w:tr>
      <w:tr w:rsidR="00D46C99" w:rsidRPr="00DD142D" w14:paraId="273DA651" w14:textId="77777777" w:rsidTr="00D46C99">
        <w:trPr>
          <w:trHeight w:val="24"/>
        </w:trPr>
        <w:tc>
          <w:tcPr>
            <w:tcW w:w="4773" w:type="dxa"/>
          </w:tcPr>
          <w:p w14:paraId="0BB85DB8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Heather Urcshel</w:t>
            </w:r>
          </w:p>
        </w:tc>
        <w:tc>
          <w:tcPr>
            <w:tcW w:w="4786" w:type="dxa"/>
          </w:tcPr>
          <w:p w14:paraId="3AF0140A" w14:textId="6FADA908" w:rsidR="00D46C99" w:rsidRPr="00DD142D" w:rsidRDefault="00481882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1882">
              <w:rPr>
                <w:rFonts w:ascii="Arial" w:eastAsia="Times New Roman" w:hAnsi="Arial" w:cs="Arial"/>
                <w:sz w:val="24"/>
                <w:szCs w:val="24"/>
              </w:rPr>
              <w:t>Student Learning Centers (WTC, BEC, MARC, COOP)</w:t>
            </w:r>
          </w:p>
        </w:tc>
      </w:tr>
      <w:tr w:rsidR="00D46C99" w:rsidRPr="00DD142D" w14:paraId="394FCEE5" w14:textId="77777777" w:rsidTr="00D46C99">
        <w:trPr>
          <w:trHeight w:val="24"/>
        </w:trPr>
        <w:tc>
          <w:tcPr>
            <w:tcW w:w="4773" w:type="dxa"/>
          </w:tcPr>
          <w:p w14:paraId="03222D5F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John Sandin</w:t>
            </w:r>
          </w:p>
        </w:tc>
        <w:tc>
          <w:tcPr>
            <w:tcW w:w="4786" w:type="dxa"/>
          </w:tcPr>
          <w:p w14:paraId="513354FA" w14:textId="77777777" w:rsidR="00D46C99" w:rsidRPr="00DD142D" w:rsidRDefault="00D46C99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142D">
              <w:rPr>
                <w:rFonts w:ascii="Arial" w:eastAsia="Times New Roman" w:hAnsi="Arial" w:cs="Arial"/>
                <w:sz w:val="24"/>
                <w:szCs w:val="24"/>
              </w:rPr>
              <w:t>Development Education (HIST and ENGL)</w:t>
            </w:r>
          </w:p>
        </w:tc>
      </w:tr>
      <w:tr w:rsidR="00D46C99" w:rsidRPr="00DD142D" w14:paraId="46A847B9" w14:textId="77777777" w:rsidTr="00D46C99">
        <w:trPr>
          <w:trHeight w:val="24"/>
        </w:trPr>
        <w:tc>
          <w:tcPr>
            <w:tcW w:w="4773" w:type="dxa"/>
          </w:tcPr>
          <w:p w14:paraId="45C0EA07" w14:textId="77777777" w:rsidR="00D46C99" w:rsidRPr="00DD142D" w:rsidRDefault="002E2696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Dale Coleman</w:t>
            </w:r>
          </w:p>
        </w:tc>
        <w:tc>
          <w:tcPr>
            <w:tcW w:w="4786" w:type="dxa"/>
          </w:tcPr>
          <w:p w14:paraId="14DEE949" w14:textId="77777777" w:rsidR="00D46C99" w:rsidRPr="00DD142D" w:rsidRDefault="00D46C99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142D">
              <w:rPr>
                <w:rFonts w:ascii="Arial" w:eastAsia="Times New Roman" w:hAnsi="Arial" w:cs="Arial"/>
                <w:sz w:val="24"/>
                <w:szCs w:val="24"/>
              </w:rPr>
              <w:t xml:space="preserve">e-Learning </w:t>
            </w:r>
          </w:p>
        </w:tc>
      </w:tr>
      <w:tr w:rsidR="00D46C99" w:rsidRPr="00DD142D" w14:paraId="16998D23" w14:textId="77777777" w:rsidTr="00D46C99">
        <w:trPr>
          <w:trHeight w:val="24"/>
        </w:trPr>
        <w:tc>
          <w:tcPr>
            <w:tcW w:w="4773" w:type="dxa"/>
          </w:tcPr>
          <w:p w14:paraId="40D45282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Matthew Mburu</w:t>
            </w:r>
          </w:p>
        </w:tc>
        <w:tc>
          <w:tcPr>
            <w:tcW w:w="4786" w:type="dxa"/>
          </w:tcPr>
          <w:p w14:paraId="2C6E17F3" w14:textId="5D87EAA9" w:rsidR="00D46C99" w:rsidRPr="00DD142D" w:rsidRDefault="00481882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1882">
              <w:rPr>
                <w:rFonts w:ascii="Arial" w:eastAsia="Times New Roman" w:hAnsi="Arial" w:cs="Arial"/>
                <w:sz w:val="24"/>
                <w:szCs w:val="24"/>
              </w:rPr>
              <w:t>Business- Transfer, Business Prof Tech and Accounting,  Applied Management (BAS)</w:t>
            </w:r>
          </w:p>
        </w:tc>
      </w:tr>
      <w:tr w:rsidR="00D46C99" w:rsidRPr="00DD142D" w14:paraId="41AB9686" w14:textId="77777777" w:rsidTr="00D46C99">
        <w:trPr>
          <w:trHeight w:val="24"/>
        </w:trPr>
        <w:tc>
          <w:tcPr>
            <w:tcW w:w="4773" w:type="dxa"/>
          </w:tcPr>
          <w:p w14:paraId="1BC8329C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Mathew Anderson</w:t>
            </w:r>
          </w:p>
        </w:tc>
        <w:tc>
          <w:tcPr>
            <w:tcW w:w="4786" w:type="dxa"/>
          </w:tcPr>
          <w:p w14:paraId="6A4A5BAB" w14:textId="77777777" w:rsidR="00D46C99" w:rsidRPr="00DD142D" w:rsidRDefault="00D46C99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142D">
              <w:rPr>
                <w:rFonts w:ascii="Arial" w:eastAsia="Times New Roman" w:hAnsi="Arial" w:cs="Arial"/>
                <w:sz w:val="24"/>
                <w:szCs w:val="24"/>
              </w:rPr>
              <w:t>Education- Transfer</w:t>
            </w:r>
          </w:p>
        </w:tc>
      </w:tr>
      <w:tr w:rsidR="00D46C99" w:rsidRPr="00DD142D" w14:paraId="613DCD41" w14:textId="77777777" w:rsidTr="00D46C99">
        <w:trPr>
          <w:trHeight w:val="24"/>
        </w:trPr>
        <w:tc>
          <w:tcPr>
            <w:tcW w:w="4773" w:type="dxa"/>
          </w:tcPr>
          <w:p w14:paraId="6EBA5FA1" w14:textId="77777777" w:rsidR="00D46C99" w:rsidRPr="00DD142D" w:rsidRDefault="00D46C99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D">
              <w:rPr>
                <w:rFonts w:ascii="Times New Roman" w:eastAsia="Times New Roman" w:hAnsi="Times New Roman" w:cs="Times New Roman"/>
                <w:sz w:val="24"/>
                <w:szCs w:val="24"/>
              </w:rPr>
              <w:t>Jeffrey Lund</w:t>
            </w:r>
          </w:p>
        </w:tc>
        <w:tc>
          <w:tcPr>
            <w:tcW w:w="4786" w:type="dxa"/>
          </w:tcPr>
          <w:p w14:paraId="7EF3923B" w14:textId="77777777" w:rsidR="00D46C99" w:rsidRPr="00DD142D" w:rsidRDefault="00D46C99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D142D">
              <w:rPr>
                <w:rFonts w:ascii="Arial" w:eastAsia="Times New Roman" w:hAnsi="Arial" w:cs="Arial"/>
                <w:sz w:val="24"/>
                <w:szCs w:val="24"/>
              </w:rPr>
              <w:t>Arts and Humanities (Music)</w:t>
            </w:r>
          </w:p>
        </w:tc>
      </w:tr>
      <w:tr w:rsidR="002E2696" w:rsidRPr="00DD142D" w14:paraId="1F342E86" w14:textId="77777777" w:rsidTr="00D46C99">
        <w:trPr>
          <w:trHeight w:val="24"/>
        </w:trPr>
        <w:tc>
          <w:tcPr>
            <w:tcW w:w="4773" w:type="dxa"/>
          </w:tcPr>
          <w:p w14:paraId="1AF81F24" w14:textId="77777777" w:rsidR="002E2696" w:rsidRPr="00DD142D" w:rsidRDefault="002E2696" w:rsidP="00D4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Schnek</w:t>
            </w:r>
          </w:p>
        </w:tc>
        <w:tc>
          <w:tcPr>
            <w:tcW w:w="4786" w:type="dxa"/>
          </w:tcPr>
          <w:p w14:paraId="3BCF6A77" w14:textId="77777777" w:rsidR="002E2696" w:rsidRPr="00DD142D" w:rsidRDefault="002E2696" w:rsidP="00D46C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Physical Education</w:t>
            </w:r>
          </w:p>
        </w:tc>
      </w:tr>
    </w:tbl>
    <w:p w14:paraId="2FE9959C" w14:textId="77777777" w:rsidR="00307B4E" w:rsidRDefault="00307B4E">
      <w:bookmarkStart w:id="0" w:name="_GoBack"/>
      <w:bookmarkEnd w:id="0"/>
    </w:p>
    <w:sectPr w:rsidR="00307B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E46F7" w14:textId="77777777" w:rsidR="00FF05E0" w:rsidRDefault="00FF05E0" w:rsidP="00D46C99">
      <w:pPr>
        <w:spacing w:after="0" w:line="240" w:lineRule="auto"/>
      </w:pPr>
      <w:r>
        <w:separator/>
      </w:r>
    </w:p>
  </w:endnote>
  <w:endnote w:type="continuationSeparator" w:id="0">
    <w:p w14:paraId="0885215D" w14:textId="77777777" w:rsidR="00FF05E0" w:rsidRDefault="00FF05E0" w:rsidP="00D4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732A" w14:textId="77777777" w:rsidR="00FF05E0" w:rsidRDefault="00FF05E0" w:rsidP="00D46C99">
      <w:pPr>
        <w:spacing w:after="0" w:line="240" w:lineRule="auto"/>
      </w:pPr>
      <w:r>
        <w:separator/>
      </w:r>
    </w:p>
  </w:footnote>
  <w:footnote w:type="continuationSeparator" w:id="0">
    <w:p w14:paraId="7654F292" w14:textId="77777777" w:rsidR="00FF05E0" w:rsidRDefault="00FF05E0" w:rsidP="00D4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5DCEC" w14:textId="77777777" w:rsidR="00D46C99" w:rsidRDefault="00D46C99" w:rsidP="00D46C99">
    <w:pPr>
      <w:pStyle w:val="Header"/>
      <w:jc w:val="center"/>
      <w:rPr>
        <w:b/>
        <w:sz w:val="24"/>
        <w:szCs w:val="24"/>
      </w:rPr>
    </w:pPr>
    <w:r w:rsidRPr="00D46C99">
      <w:rPr>
        <w:b/>
        <w:sz w:val="24"/>
        <w:szCs w:val="24"/>
      </w:rPr>
      <w:t xml:space="preserve">Instructional Assessment Steering Committee (IASC) </w:t>
    </w:r>
  </w:p>
  <w:p w14:paraId="41B8F352" w14:textId="77777777" w:rsidR="00D46C99" w:rsidRPr="00D46C99" w:rsidRDefault="00D46C99" w:rsidP="00D46C99">
    <w:pPr>
      <w:pStyle w:val="Header"/>
      <w:jc w:val="center"/>
      <w:rPr>
        <w:b/>
        <w:sz w:val="24"/>
        <w:szCs w:val="24"/>
      </w:rPr>
    </w:pPr>
    <w:r w:rsidRPr="00D46C99">
      <w:rPr>
        <w:b/>
        <w:sz w:val="24"/>
        <w:szCs w:val="24"/>
      </w:rPr>
      <w:t>Program Representative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99"/>
    <w:rsid w:val="002E2696"/>
    <w:rsid w:val="00307B4E"/>
    <w:rsid w:val="00481882"/>
    <w:rsid w:val="00D46C99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BE18"/>
  <w15:chartTrackingRefBased/>
  <w15:docId w15:val="{B39AD9BA-AF7C-4D1C-829D-9DDE5F3D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99"/>
  </w:style>
  <w:style w:type="paragraph" w:styleId="Footer">
    <w:name w:val="footer"/>
    <w:basedOn w:val="Normal"/>
    <w:link w:val="FooterChar"/>
    <w:uiPriority w:val="99"/>
    <w:unhideWhenUsed/>
    <w:rsid w:val="00D4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21AC4A584F445998D9B831A9FBC52" ma:contentTypeVersion="7" ma:contentTypeDescription="Create a new document." ma:contentTypeScope="" ma:versionID="0929bb50c1797939309cee42049ab519">
  <xsd:schema xmlns:xsd="http://www.w3.org/2001/XMLSchema" xmlns:xs="http://www.w3.org/2001/XMLSchema" xmlns:p="http://schemas.microsoft.com/office/2006/metadata/properties" xmlns:ns3="4306d778-df76-4477-9587-7fc00a8672e4" xmlns:ns4="5536e0f5-1c70-48e2-ae98-d6c8ccd01449" targetNamespace="http://schemas.microsoft.com/office/2006/metadata/properties" ma:root="true" ma:fieldsID="db207d1184a9ca299045fae2e05d5d7f" ns3:_="" ns4:_="">
    <xsd:import namespace="4306d778-df76-4477-9587-7fc00a8672e4"/>
    <xsd:import namespace="5536e0f5-1c70-48e2-ae98-d6c8ccd01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6d778-df76-4477-9587-7fc00a8672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6e0f5-1c70-48e2-ae98-d6c8ccd0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53E2-DDF9-4EF2-9F10-8773FF1167A0}">
  <ds:schemaRefs>
    <ds:schemaRef ds:uri="http://schemas.microsoft.com/office/2006/documentManagement/types"/>
    <ds:schemaRef ds:uri="4306d778-df76-4477-9587-7fc00a8672e4"/>
    <ds:schemaRef ds:uri="http://purl.org/dc/terms/"/>
    <ds:schemaRef ds:uri="5536e0f5-1c70-48e2-ae98-d6c8ccd0144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7CD673-FC20-4CCE-9E95-5CB72C506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A3234-96AD-4355-B9E3-C444AFB5E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6d778-df76-4477-9587-7fc00a8672e4"/>
    <ds:schemaRef ds:uri="5536e0f5-1c70-48e2-ae98-d6c8ccd01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Tembo, Amunoo</dc:creator>
  <cp:keywords/>
  <dc:description/>
  <cp:lastModifiedBy>Tembo, Amunoo</cp:lastModifiedBy>
  <cp:revision>3</cp:revision>
  <dcterms:created xsi:type="dcterms:W3CDTF">2019-09-24T16:18:00Z</dcterms:created>
  <dcterms:modified xsi:type="dcterms:W3CDTF">2019-11-17T23:55:00Z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0x01010070521AC4A584F445998D9B831A9FBC52</vt:lpwstr>
  </property>
</Properties>
</file>