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E" w:rsidRPr="00EC5964" w:rsidRDefault="0050325E" w:rsidP="0050325E">
      <w:pPr>
        <w:pStyle w:val="Default"/>
        <w:jc w:val="both"/>
      </w:pPr>
      <w:r>
        <w:tab/>
      </w:r>
      <w:r w:rsidR="00EC59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964">
        <w:tab/>
      </w:r>
      <w:r w:rsidRPr="00EC5964">
        <w:t xml:space="preserve">LS 101| Database Fact Sheet </w:t>
      </w:r>
    </w:p>
    <w:p w:rsidR="0050325E" w:rsidRDefault="009A281F" w:rsidP="005708E7">
      <w:pPr>
        <w:pStyle w:val="Default"/>
        <w:rPr>
          <w:rFonts w:cstheme="minorBidi"/>
          <w:color w:val="auto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margin">
              <wp:posOffset>4067175</wp:posOffset>
            </wp:positionH>
            <wp:positionV relativeFrom="paragraph">
              <wp:posOffset>107315</wp:posOffset>
            </wp:positionV>
            <wp:extent cx="1846580" cy="795020"/>
            <wp:effectExtent l="0" t="0" r="1270" b="5080"/>
            <wp:wrapTight wrapText="left">
              <wp:wrapPolygon edited="0">
                <wp:start x="0" y="0"/>
                <wp:lineTo x="0" y="21220"/>
                <wp:lineTo x="21392" y="21220"/>
                <wp:lineTo x="21392" y="0"/>
                <wp:lineTo x="0" y="0"/>
              </wp:wrapPolygon>
            </wp:wrapTight>
            <wp:docPr id="8" name="Picture 8" descr="C:\Users\rdalby\AppData\Local\Microsoft\Windows\Temporary Internet Files\Content.MSO\C8DE4E2A.tmp" title="Gale eBoo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dalby\AppData\Local\Microsoft\Windows\Temporary Internet Files\Content.MSO\C8DE4E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Featured Database: </w:t>
      </w:r>
      <w:r>
        <w:rPr>
          <w:color w:val="auto"/>
          <w:sz w:val="22"/>
          <w:szCs w:val="22"/>
        </w:rPr>
        <w:t xml:space="preserve">Gale </w:t>
      </w:r>
      <w:r w:rsidR="00407B6E">
        <w:rPr>
          <w:color w:val="auto"/>
          <w:sz w:val="22"/>
          <w:szCs w:val="22"/>
        </w:rPr>
        <w:t xml:space="preserve">eBooks </w:t>
      </w:r>
      <w:r w:rsidR="005708E7">
        <w:rPr>
          <w:color w:val="auto"/>
          <w:sz w:val="22"/>
          <w:szCs w:val="22"/>
        </w:rPr>
        <w:t xml:space="preserve">                                               </w:t>
      </w: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General Description: </w:t>
      </w:r>
      <w:r>
        <w:rPr>
          <w:color w:val="auto"/>
          <w:sz w:val="22"/>
          <w:szCs w:val="22"/>
        </w:rPr>
        <w:t xml:space="preserve">A database that houses a collection of concise and detailed digitized reference books - such as encyclopedias, dictionaries, and almanacs - covering many disciplines. </w:t>
      </w: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Information Type Contained: </w:t>
      </w:r>
      <w:r>
        <w:rPr>
          <w:color w:val="auto"/>
          <w:sz w:val="22"/>
          <w:szCs w:val="22"/>
        </w:rPr>
        <w:t xml:space="preserve">Electronic reference books, namely short, credible articles from specialized encyclopedias. </w:t>
      </w:r>
    </w:p>
    <w:p w:rsidR="0050325E" w:rsidRDefault="0050325E" w:rsidP="0050325E">
      <w:pPr>
        <w:pStyle w:val="Default"/>
        <w:rPr>
          <w:b/>
          <w:bCs/>
          <w:color w:val="auto"/>
          <w:sz w:val="26"/>
          <w:szCs w:val="26"/>
        </w:rPr>
      </w:pP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Useful Features: </w:t>
      </w:r>
      <w:r>
        <w:rPr>
          <w:color w:val="auto"/>
          <w:sz w:val="22"/>
          <w:szCs w:val="22"/>
        </w:rPr>
        <w:t xml:space="preserve">Email articles, download/print articles, and creates MLA or APA citations for articles </w:t>
      </w:r>
    </w:p>
    <w:p w:rsidR="0050325E" w:rsidRDefault="0050325E" w:rsidP="0050325E">
      <w:pPr>
        <w:pStyle w:val="Default"/>
        <w:rPr>
          <w:b/>
          <w:bCs/>
          <w:color w:val="auto"/>
          <w:sz w:val="26"/>
          <w:szCs w:val="26"/>
        </w:rPr>
      </w:pP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Search Tools: </w:t>
      </w:r>
      <w:r>
        <w:rPr>
          <w:color w:val="auto"/>
          <w:sz w:val="22"/>
          <w:szCs w:val="22"/>
        </w:rPr>
        <w:t xml:space="preserve">Search using basic keywords, or browse by subject. This database allows you to access topical articles from a wide range of books using an integrated search, as well as allowing you to search within entire encyclopedias. </w:t>
      </w:r>
    </w:p>
    <w:p w:rsidR="0050325E" w:rsidRDefault="0050325E" w:rsidP="0050325E">
      <w:pPr>
        <w:pStyle w:val="Default"/>
        <w:rPr>
          <w:b/>
          <w:bCs/>
          <w:color w:val="auto"/>
          <w:sz w:val="26"/>
          <w:szCs w:val="26"/>
        </w:rPr>
      </w:pP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Ideal for: </w:t>
      </w:r>
      <w:r>
        <w:rPr>
          <w:color w:val="auto"/>
          <w:sz w:val="22"/>
          <w:szCs w:val="22"/>
        </w:rPr>
        <w:t xml:space="preserve">Finding short, detailed articles that contain factual background information on a number of topics. This is a great database to begin with, as you can find overviews, biographies, and general descriptions/definitions on a number of topics. It is great for helping you learn about a topic and gain new keywords. </w:t>
      </w:r>
    </w:p>
    <w:p w:rsidR="0050325E" w:rsidRDefault="0050325E" w:rsidP="0050325E">
      <w:pPr>
        <w:pStyle w:val="Default"/>
        <w:rPr>
          <w:b/>
          <w:bCs/>
          <w:color w:val="auto"/>
          <w:sz w:val="26"/>
          <w:szCs w:val="26"/>
        </w:rPr>
      </w:pP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A great alternative to using: </w:t>
      </w:r>
      <w:r>
        <w:rPr>
          <w:color w:val="auto"/>
          <w:sz w:val="22"/>
          <w:szCs w:val="22"/>
        </w:rPr>
        <w:t xml:space="preserve">Wikipedia or general websites often linked through Google such as About.com or biography.com </w:t>
      </w:r>
    </w:p>
    <w:p w:rsidR="0050325E" w:rsidRDefault="0050325E" w:rsidP="0050325E">
      <w:pPr>
        <w:pStyle w:val="Default"/>
        <w:rPr>
          <w:color w:val="auto"/>
          <w:sz w:val="22"/>
          <w:szCs w:val="22"/>
        </w:rPr>
      </w:pPr>
    </w:p>
    <w:p w:rsidR="0050325E" w:rsidRPr="0050325E" w:rsidRDefault="0050325E" w:rsidP="0050325E">
      <w:pPr>
        <w:pStyle w:val="Default"/>
        <w:rPr>
          <w:b/>
          <w:color w:val="auto"/>
          <w:sz w:val="26"/>
          <w:szCs w:val="26"/>
        </w:rPr>
      </w:pPr>
      <w:r w:rsidRPr="0050325E">
        <w:rPr>
          <w:b/>
          <w:color w:val="auto"/>
          <w:sz w:val="26"/>
          <w:szCs w:val="26"/>
        </w:rPr>
        <w:t>Examples: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570"/>
      </w:tblGrid>
      <w:tr w:rsidR="0050325E" w:rsidTr="0050325E">
        <w:trPr>
          <w:trHeight w:val="2259"/>
        </w:trPr>
        <w:tc>
          <w:tcPr>
            <w:tcW w:w="2718" w:type="dxa"/>
          </w:tcPr>
          <w:p w:rsidR="0050325E" w:rsidRDefault="0050325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Subjects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Arts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Biography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Environment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Reference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Publishing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Law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Literature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Medicine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Multicultural Studies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 and World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Religion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Science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Science </w:t>
            </w:r>
          </w:p>
        </w:tc>
        <w:tc>
          <w:tcPr>
            <w:tcW w:w="6570" w:type="dxa"/>
          </w:tcPr>
          <w:p w:rsidR="0050325E" w:rsidRDefault="0050325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Titles of some of the books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Black Literature Criticism: Classic and Emerging Authors since 1950 Encyclopedia of American Immigration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Blackwell Encyclopedia of Sociology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Boom and Bust: The American Cinema in the 1940s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Encyclopedia of Race and Racism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Cambridge Dictionary of Philosophy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Culture and Customs of the United States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Encyclopedia of American Foreign Policy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Encyclopedia of Public Health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9/11 Encyclopedia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Encyclopedia of Family and Marriage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Plans Handbook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Encyclopedia of Race, Ethnicity, and Society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Encyclopedia of Recreation and Leisure in America </w:t>
            </w:r>
          </w:p>
          <w:p w:rsidR="00D23944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Encyclopedia of Religion </w:t>
            </w:r>
          </w:p>
          <w:p w:rsidR="0050325E" w:rsidRDefault="00503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Newsmakers 2014 Cumulation </w:t>
            </w:r>
          </w:p>
        </w:tc>
      </w:tr>
    </w:tbl>
    <w:p w:rsidR="0050325E" w:rsidRDefault="0050325E" w:rsidP="00D2394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This database does not contain: </w:t>
      </w:r>
      <w:r>
        <w:rPr>
          <w:color w:val="auto"/>
          <w:sz w:val="22"/>
          <w:szCs w:val="22"/>
        </w:rPr>
        <w:t xml:space="preserve">Magazine articles, newspaper articles, or journal articles. </w:t>
      </w:r>
    </w:p>
    <w:p w:rsidR="00EC5964" w:rsidRDefault="00EC5964" w:rsidP="00D23944">
      <w:pPr>
        <w:pStyle w:val="Default"/>
        <w:rPr>
          <w:color w:val="auto"/>
          <w:sz w:val="22"/>
          <w:szCs w:val="22"/>
        </w:rPr>
        <w:sectPr w:rsidR="00EC5964" w:rsidSect="00EC59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EC5964" w:rsidRDefault="00EC5964" w:rsidP="00D23944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8067675" cy="936249"/>
            <wp:effectExtent l="0" t="0" r="0" b="0"/>
            <wp:docPr id="4" name="Picture 4" title="Articles have different focuses depending on the pub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rl_db_sheet_for_ls101_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394" cy="9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3AC" w:rsidRPr="00D23944" w:rsidRDefault="004400C1" w:rsidP="00D163AC">
      <w:pPr>
        <w:pStyle w:val="Default"/>
        <w:jc w:val="center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44C19ACE" wp14:editId="6698F5B7">
            <wp:extent cx="8229600" cy="4316095"/>
            <wp:effectExtent l="0" t="0" r="0" b="8255"/>
            <wp:docPr id="1" name="Picture 1" title="Gale record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3AC" w:rsidRPr="00D23944" w:rsidSect="00EC59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44" w:rsidRDefault="00D23944" w:rsidP="00D23944">
      <w:pPr>
        <w:spacing w:after="0" w:line="240" w:lineRule="auto"/>
      </w:pPr>
      <w:r>
        <w:separator/>
      </w:r>
    </w:p>
  </w:endnote>
  <w:endnote w:type="continuationSeparator" w:id="0">
    <w:p w:rsidR="00D23944" w:rsidRDefault="00D23944" w:rsidP="00D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64" w:rsidRPr="00D23944" w:rsidRDefault="00EC5964" w:rsidP="00EC5964">
    <w:pPr>
      <w:pStyle w:val="Footer"/>
      <w:jc w:val="center"/>
      <w:rPr>
        <w:sz w:val="20"/>
        <w:szCs w:val="20"/>
      </w:rPr>
    </w:pPr>
    <w:r w:rsidRPr="00D23944">
      <w:rPr>
        <w:sz w:val="20"/>
        <w:szCs w:val="20"/>
      </w:rPr>
      <w:t xml:space="preserve">Except where otherwise noted, the content in this LS101 Database Fact Sheet by Tacoma Community College Library is licensed under </w:t>
    </w:r>
    <w:hyperlink r:id="rId1" w:tgtFrame="_blank" w:history="1">
      <w:r w:rsidRPr="00D23944">
        <w:rPr>
          <w:rStyle w:val="Hyperlink"/>
          <w:sz w:val="20"/>
          <w:szCs w:val="20"/>
        </w:rPr>
        <w:t>CC BY SA 4.0</w:t>
      </w:r>
      <w:r w:rsidRPr="00D23944">
        <w:rPr>
          <w:rStyle w:val="screenreader-only"/>
          <w:color w:val="0000FF"/>
          <w:sz w:val="20"/>
          <w:szCs w:val="20"/>
          <w:u w:val="single"/>
        </w:rPr>
        <w:t> (Links to an external site.)</w:t>
      </w:r>
    </w:hyperlink>
  </w:p>
  <w:p w:rsidR="00EC5964" w:rsidRPr="00D23944" w:rsidRDefault="00EC5964" w:rsidP="00EC5964">
    <w:pPr>
      <w:pStyle w:val="Footer"/>
      <w:jc w:val="center"/>
      <w:rPr>
        <w:sz w:val="20"/>
        <w:szCs w:val="20"/>
      </w:rPr>
    </w:pPr>
  </w:p>
  <w:p w:rsidR="00EC5964" w:rsidRDefault="00EC5964" w:rsidP="00EC596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44" w:rsidRPr="00D23944" w:rsidRDefault="00D23944" w:rsidP="00D23944">
    <w:pPr>
      <w:pStyle w:val="Footer"/>
      <w:jc w:val="center"/>
      <w:rPr>
        <w:sz w:val="20"/>
        <w:szCs w:val="20"/>
      </w:rPr>
    </w:pPr>
    <w:r w:rsidRPr="00D23944">
      <w:rPr>
        <w:sz w:val="20"/>
        <w:szCs w:val="20"/>
      </w:rPr>
      <w:t xml:space="preserve">Except where otherwise noted, the content in this LS101 Database Fact Sheet by Tacoma Community College Library is licensed under </w:t>
    </w:r>
    <w:hyperlink r:id="rId1" w:tgtFrame="_blank" w:history="1">
      <w:r w:rsidRPr="00D23944">
        <w:rPr>
          <w:rStyle w:val="Hyperlink"/>
          <w:sz w:val="20"/>
          <w:szCs w:val="20"/>
        </w:rPr>
        <w:t>CC BY SA 4.0</w:t>
      </w:r>
      <w:r w:rsidRPr="00D23944">
        <w:rPr>
          <w:rStyle w:val="screenreader-only"/>
          <w:color w:val="0000FF"/>
          <w:sz w:val="20"/>
          <w:szCs w:val="20"/>
          <w:u w:val="single"/>
        </w:rPr>
        <w:t> (Links to an external site.)</w:t>
      </w:r>
    </w:hyperlink>
  </w:p>
  <w:p w:rsidR="00D23944" w:rsidRPr="00D23944" w:rsidRDefault="00D23944" w:rsidP="00D23944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DE" w:rsidRDefault="00C40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44" w:rsidRDefault="00D23944" w:rsidP="00D23944">
      <w:pPr>
        <w:spacing w:after="0" w:line="240" w:lineRule="auto"/>
      </w:pPr>
      <w:r>
        <w:separator/>
      </w:r>
    </w:p>
  </w:footnote>
  <w:footnote w:type="continuationSeparator" w:id="0">
    <w:p w:rsidR="00D23944" w:rsidRDefault="00D23944" w:rsidP="00D2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64" w:rsidRDefault="00C408DE">
    <w:pPr>
      <w:pStyle w:val="Header"/>
    </w:pPr>
    <w:r>
      <w:t>Gale</w:t>
    </w:r>
    <w:r w:rsidR="00EC5964">
      <w:t xml:space="preserve"> screenshot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DE" w:rsidRDefault="00C40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DE" w:rsidRDefault="00C4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E"/>
    <w:rsid w:val="0000658A"/>
    <w:rsid w:val="001B269D"/>
    <w:rsid w:val="00407B6E"/>
    <w:rsid w:val="004400C1"/>
    <w:rsid w:val="00486103"/>
    <w:rsid w:val="0050325E"/>
    <w:rsid w:val="005708E7"/>
    <w:rsid w:val="0095084D"/>
    <w:rsid w:val="009A281F"/>
    <w:rsid w:val="00B964E3"/>
    <w:rsid w:val="00C408DE"/>
    <w:rsid w:val="00D163AC"/>
    <w:rsid w:val="00D23944"/>
    <w:rsid w:val="00EC5964"/>
    <w:rsid w:val="00F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5125-2558-4A8C-BF28-033007F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44"/>
  </w:style>
  <w:style w:type="paragraph" w:styleId="Footer">
    <w:name w:val="footer"/>
    <w:basedOn w:val="Normal"/>
    <w:link w:val="FooterChar"/>
    <w:uiPriority w:val="99"/>
    <w:unhideWhenUsed/>
    <w:rsid w:val="00D2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44"/>
  </w:style>
  <w:style w:type="character" w:styleId="Hyperlink">
    <w:name w:val="Hyperlink"/>
    <w:basedOn w:val="DefaultParagraphFont"/>
    <w:uiPriority w:val="99"/>
    <w:semiHidden/>
    <w:unhideWhenUsed/>
    <w:rsid w:val="00D2394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D2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Setup, Windows</dc:creator>
  <cp:lastModifiedBy>Williams, Rebekah (Dalby)</cp:lastModifiedBy>
  <cp:revision>2</cp:revision>
  <cp:lastPrinted>2020-02-25T16:42:00Z</cp:lastPrinted>
  <dcterms:created xsi:type="dcterms:W3CDTF">2020-02-25T16:54:00Z</dcterms:created>
  <dcterms:modified xsi:type="dcterms:W3CDTF">2020-02-25T16:54:00Z</dcterms:modified>
</cp:coreProperties>
</file>